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45B" w:rsidRDefault="002D6E9E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                                    Załącznik nr 2</w:t>
      </w:r>
    </w:p>
    <w:p w:rsidR="002D6E9E" w:rsidRDefault="002D6E9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Wykaz badań lekarskich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7108"/>
        <w:gridCol w:w="1285"/>
      </w:tblGrid>
      <w:tr w:rsidR="002D6E9E" w:rsidTr="00C65A8C">
        <w:tc>
          <w:tcPr>
            <w:tcW w:w="675" w:type="dxa"/>
          </w:tcPr>
          <w:p w:rsidR="002D6E9E" w:rsidRPr="00C65A8C" w:rsidRDefault="00C65A8C" w:rsidP="002D6E9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7230" w:type="dxa"/>
          </w:tcPr>
          <w:p w:rsidR="002D6E9E" w:rsidRPr="00C65A8C" w:rsidRDefault="00C65A8C" w:rsidP="002D6E9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C65A8C">
              <w:rPr>
                <w:rFonts w:ascii="Arial Narrow" w:hAnsi="Arial Narrow"/>
                <w:b/>
                <w:sz w:val="24"/>
                <w:szCs w:val="24"/>
              </w:rPr>
              <w:t>Koszt badania lekarskiego osób do 40 roku życia</w:t>
            </w:r>
          </w:p>
        </w:tc>
        <w:tc>
          <w:tcPr>
            <w:tcW w:w="1307" w:type="dxa"/>
          </w:tcPr>
          <w:p w:rsidR="002D6E9E" w:rsidRPr="00C65A8C" w:rsidRDefault="00C65A8C" w:rsidP="002D6E9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C65A8C">
              <w:rPr>
                <w:rFonts w:ascii="Arial Narrow" w:hAnsi="Arial Narrow"/>
                <w:b/>
                <w:sz w:val="24"/>
                <w:szCs w:val="24"/>
              </w:rPr>
              <w:t>Koszt w zł</w:t>
            </w:r>
          </w:p>
        </w:tc>
      </w:tr>
      <w:tr w:rsidR="002D6E9E" w:rsidTr="00C65A8C">
        <w:tc>
          <w:tcPr>
            <w:tcW w:w="675" w:type="dxa"/>
          </w:tcPr>
          <w:p w:rsidR="002D6E9E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2D6E9E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Badania ogólnolekarskie z wydaniem orzeczenia o zdolności do pracy</w:t>
            </w:r>
          </w:p>
        </w:tc>
        <w:tc>
          <w:tcPr>
            <w:tcW w:w="1307" w:type="dxa"/>
          </w:tcPr>
          <w:p w:rsidR="002D6E9E" w:rsidRDefault="002D6E9E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6E9E" w:rsidTr="00C65A8C">
        <w:tc>
          <w:tcPr>
            <w:tcW w:w="675" w:type="dxa"/>
          </w:tcPr>
          <w:p w:rsidR="002D6E9E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:rsidR="00C65A8C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Badania okulistyczne (praca przy komputerze powyżej połowy czasu pracy)</w:t>
            </w:r>
          </w:p>
        </w:tc>
        <w:tc>
          <w:tcPr>
            <w:tcW w:w="1307" w:type="dxa"/>
          </w:tcPr>
          <w:p w:rsidR="002D6E9E" w:rsidRDefault="002D6E9E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6E9E" w:rsidTr="00C65A8C">
        <w:tc>
          <w:tcPr>
            <w:tcW w:w="675" w:type="dxa"/>
          </w:tcPr>
          <w:p w:rsidR="002D6E9E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7230" w:type="dxa"/>
          </w:tcPr>
          <w:p w:rsidR="00C65A8C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Morfologia krwi (</w:t>
            </w:r>
            <w:proofErr w:type="spellStart"/>
            <w:proofErr w:type="gramStart"/>
            <w:r>
              <w:rPr>
                <w:rFonts w:ascii="Arial Narrow" w:hAnsi="Arial Narrow"/>
                <w:sz w:val="24"/>
                <w:szCs w:val="24"/>
              </w:rPr>
              <w:t>WBC,RBC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,Hgb,Hct,MCV.MCH,MCHC,PLT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307" w:type="dxa"/>
          </w:tcPr>
          <w:p w:rsidR="002D6E9E" w:rsidRDefault="002D6E9E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6E9E" w:rsidTr="00C65A8C">
        <w:tc>
          <w:tcPr>
            <w:tcW w:w="675" w:type="dxa"/>
          </w:tcPr>
          <w:p w:rsidR="002D6E9E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7230" w:type="dxa"/>
          </w:tcPr>
          <w:p w:rsidR="002D6E9E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OB</w:t>
            </w:r>
          </w:p>
        </w:tc>
        <w:tc>
          <w:tcPr>
            <w:tcW w:w="1307" w:type="dxa"/>
          </w:tcPr>
          <w:p w:rsidR="002D6E9E" w:rsidRDefault="002D6E9E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6E9E" w:rsidTr="00C65A8C">
        <w:tc>
          <w:tcPr>
            <w:tcW w:w="675" w:type="dxa"/>
          </w:tcPr>
          <w:p w:rsidR="002D6E9E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7230" w:type="dxa"/>
          </w:tcPr>
          <w:p w:rsidR="002D6E9E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Ogólne badanie moczu</w:t>
            </w:r>
          </w:p>
        </w:tc>
        <w:tc>
          <w:tcPr>
            <w:tcW w:w="1307" w:type="dxa"/>
          </w:tcPr>
          <w:p w:rsidR="002D6E9E" w:rsidRDefault="002D6E9E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6E9E" w:rsidTr="00C65A8C">
        <w:tc>
          <w:tcPr>
            <w:tcW w:w="675" w:type="dxa"/>
          </w:tcPr>
          <w:p w:rsidR="002D6E9E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7230" w:type="dxa"/>
          </w:tcPr>
          <w:p w:rsidR="002D6E9E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Praca na wysokości do 3m</w:t>
            </w:r>
          </w:p>
        </w:tc>
        <w:tc>
          <w:tcPr>
            <w:tcW w:w="1307" w:type="dxa"/>
          </w:tcPr>
          <w:p w:rsidR="002D6E9E" w:rsidRDefault="002D6E9E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6E9E" w:rsidTr="00C65A8C">
        <w:tc>
          <w:tcPr>
            <w:tcW w:w="675" w:type="dxa"/>
          </w:tcPr>
          <w:p w:rsidR="002D6E9E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7230" w:type="dxa"/>
          </w:tcPr>
          <w:p w:rsidR="002D6E9E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Suma</w:t>
            </w:r>
          </w:p>
        </w:tc>
        <w:tc>
          <w:tcPr>
            <w:tcW w:w="1307" w:type="dxa"/>
          </w:tcPr>
          <w:p w:rsidR="002D6E9E" w:rsidRDefault="002D6E9E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D6E9E" w:rsidRDefault="002D6E9E" w:rsidP="002D6E9E">
      <w:pPr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7108"/>
        <w:gridCol w:w="1285"/>
      </w:tblGrid>
      <w:tr w:rsidR="00F01B3A" w:rsidTr="00855302">
        <w:tc>
          <w:tcPr>
            <w:tcW w:w="669" w:type="dxa"/>
          </w:tcPr>
          <w:p w:rsidR="00F01B3A" w:rsidRPr="00C65A8C" w:rsidRDefault="00F01B3A" w:rsidP="00BB75D8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7108" w:type="dxa"/>
          </w:tcPr>
          <w:p w:rsidR="00F01B3A" w:rsidRDefault="00F01B3A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65A8C">
              <w:rPr>
                <w:rFonts w:ascii="Arial Narrow" w:hAnsi="Arial Narrow"/>
                <w:b/>
                <w:sz w:val="24"/>
                <w:szCs w:val="24"/>
              </w:rPr>
              <w:t>K</w:t>
            </w:r>
            <w:r w:rsidR="008F5FBA">
              <w:rPr>
                <w:rFonts w:ascii="Arial Narrow" w:hAnsi="Arial Narrow"/>
                <w:b/>
                <w:sz w:val="24"/>
                <w:szCs w:val="24"/>
              </w:rPr>
              <w:t>oszt badania lekarskiego osób powyżej</w:t>
            </w:r>
            <w:r w:rsidRPr="00C65A8C">
              <w:rPr>
                <w:rFonts w:ascii="Arial Narrow" w:hAnsi="Arial Narrow"/>
                <w:b/>
                <w:sz w:val="24"/>
                <w:szCs w:val="24"/>
              </w:rPr>
              <w:t xml:space="preserve"> 40 roku życia</w:t>
            </w:r>
          </w:p>
        </w:tc>
        <w:tc>
          <w:tcPr>
            <w:tcW w:w="1285" w:type="dxa"/>
          </w:tcPr>
          <w:p w:rsidR="00F01B3A" w:rsidRPr="008F5FBA" w:rsidRDefault="008F5FBA" w:rsidP="002D6E9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Koszt w zł.</w:t>
            </w:r>
          </w:p>
        </w:tc>
      </w:tr>
      <w:tr w:rsidR="00F01B3A" w:rsidTr="00855302">
        <w:tc>
          <w:tcPr>
            <w:tcW w:w="669" w:type="dxa"/>
          </w:tcPr>
          <w:p w:rsidR="00F01B3A" w:rsidRDefault="008F5FBA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7108" w:type="dxa"/>
          </w:tcPr>
          <w:p w:rsidR="00F01B3A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Badania ogólnolekarskie z wydaniem orzeczenia o zdolności do pracy</w:t>
            </w:r>
          </w:p>
        </w:tc>
        <w:tc>
          <w:tcPr>
            <w:tcW w:w="1285" w:type="dxa"/>
          </w:tcPr>
          <w:p w:rsidR="00F01B3A" w:rsidRDefault="00F01B3A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1B3A" w:rsidTr="00855302">
        <w:tc>
          <w:tcPr>
            <w:tcW w:w="669" w:type="dxa"/>
          </w:tcPr>
          <w:p w:rsidR="00F01B3A" w:rsidRDefault="008F5FBA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7108" w:type="dxa"/>
          </w:tcPr>
          <w:p w:rsidR="00F01B3A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Badania okulistyczne (praca przy komputerze powyżej połowy czasu pracy)</w:t>
            </w:r>
          </w:p>
        </w:tc>
        <w:tc>
          <w:tcPr>
            <w:tcW w:w="1285" w:type="dxa"/>
          </w:tcPr>
          <w:p w:rsidR="00F01B3A" w:rsidRDefault="00F01B3A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1B3A" w:rsidTr="00855302">
        <w:tc>
          <w:tcPr>
            <w:tcW w:w="669" w:type="dxa"/>
          </w:tcPr>
          <w:p w:rsidR="00F01B3A" w:rsidRDefault="008F5FBA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7108" w:type="dxa"/>
          </w:tcPr>
          <w:p w:rsidR="00F01B3A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EKG</w:t>
            </w:r>
          </w:p>
        </w:tc>
        <w:tc>
          <w:tcPr>
            <w:tcW w:w="1285" w:type="dxa"/>
          </w:tcPr>
          <w:p w:rsidR="00F01B3A" w:rsidRDefault="00F01B3A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BDB" w:rsidTr="00855302">
        <w:tc>
          <w:tcPr>
            <w:tcW w:w="669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7108" w:type="dxa"/>
          </w:tcPr>
          <w:p w:rsidR="00CA3BDB" w:rsidRDefault="00CA3BDB" w:rsidP="00BB75D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Morfologia krwi (</w:t>
            </w:r>
            <w:proofErr w:type="spellStart"/>
            <w:proofErr w:type="gramStart"/>
            <w:r>
              <w:rPr>
                <w:rFonts w:ascii="Arial Narrow" w:hAnsi="Arial Narrow"/>
                <w:sz w:val="24"/>
                <w:szCs w:val="24"/>
              </w:rPr>
              <w:t>WBC,RBC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,Hgb,Hct,MCV.MCH,MCHC,PLT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285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BDB" w:rsidTr="00855302">
        <w:tc>
          <w:tcPr>
            <w:tcW w:w="669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7108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OB</w:t>
            </w:r>
          </w:p>
        </w:tc>
        <w:tc>
          <w:tcPr>
            <w:tcW w:w="1285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BDB" w:rsidTr="00855302">
        <w:tc>
          <w:tcPr>
            <w:tcW w:w="669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7108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Ogólne badanie moczu</w:t>
            </w:r>
          </w:p>
        </w:tc>
        <w:tc>
          <w:tcPr>
            <w:tcW w:w="1285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BDB" w:rsidTr="00855302">
        <w:tc>
          <w:tcPr>
            <w:tcW w:w="669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7108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Praca na wysokości do 3m</w:t>
            </w:r>
          </w:p>
        </w:tc>
        <w:tc>
          <w:tcPr>
            <w:tcW w:w="1285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BDB" w:rsidTr="00855302">
        <w:tc>
          <w:tcPr>
            <w:tcW w:w="669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7108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Glukoza w surowicy</w:t>
            </w:r>
          </w:p>
        </w:tc>
        <w:tc>
          <w:tcPr>
            <w:tcW w:w="1285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BDB" w:rsidTr="00855302">
        <w:tc>
          <w:tcPr>
            <w:tcW w:w="669" w:type="dxa"/>
          </w:tcPr>
          <w:p w:rsidR="00CA3BDB" w:rsidRDefault="00855302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  <w:r w:rsidR="00CA3BDB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7108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Suma</w:t>
            </w:r>
          </w:p>
        </w:tc>
        <w:tc>
          <w:tcPr>
            <w:tcW w:w="1285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D6E9E" w:rsidRDefault="002D6E9E" w:rsidP="002D6E9E">
      <w:pPr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7123"/>
        <w:gridCol w:w="1270"/>
      </w:tblGrid>
      <w:tr w:rsidR="00F01B3A" w:rsidTr="00C65A8C">
        <w:tc>
          <w:tcPr>
            <w:tcW w:w="675" w:type="dxa"/>
          </w:tcPr>
          <w:p w:rsidR="00F01B3A" w:rsidRPr="00C65A8C" w:rsidRDefault="00F01B3A" w:rsidP="00BB75D8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7230" w:type="dxa"/>
          </w:tcPr>
          <w:p w:rsidR="00F01B3A" w:rsidRDefault="00F01B3A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65A8C">
              <w:rPr>
                <w:rFonts w:ascii="Arial Narrow" w:hAnsi="Arial Narrow"/>
                <w:b/>
                <w:sz w:val="24"/>
                <w:szCs w:val="24"/>
              </w:rPr>
              <w:t xml:space="preserve">Koszt badania lekarskiego osób </w:t>
            </w:r>
            <w:r w:rsidR="001603B0">
              <w:rPr>
                <w:rFonts w:ascii="Arial Narrow" w:hAnsi="Arial Narrow"/>
                <w:b/>
                <w:sz w:val="24"/>
                <w:szCs w:val="24"/>
              </w:rPr>
              <w:t>wykonujących okresowo obowiązki kierowcy samochodu osobowego</w:t>
            </w:r>
          </w:p>
        </w:tc>
        <w:tc>
          <w:tcPr>
            <w:tcW w:w="1307" w:type="dxa"/>
          </w:tcPr>
          <w:p w:rsidR="00F01B3A" w:rsidRDefault="00F01B3A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1B3A" w:rsidTr="00C65A8C">
        <w:tc>
          <w:tcPr>
            <w:tcW w:w="675" w:type="dxa"/>
          </w:tcPr>
          <w:p w:rsidR="00F01B3A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F01B3A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Badania ogólnolekarskie z wydaniem orzeczenia o zdolności do pracy</w:t>
            </w:r>
          </w:p>
        </w:tc>
        <w:tc>
          <w:tcPr>
            <w:tcW w:w="1307" w:type="dxa"/>
          </w:tcPr>
          <w:p w:rsidR="00F01B3A" w:rsidRDefault="00F01B3A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1B3A" w:rsidTr="00C65A8C">
        <w:tc>
          <w:tcPr>
            <w:tcW w:w="675" w:type="dxa"/>
          </w:tcPr>
          <w:p w:rsidR="00F01B3A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:rsidR="00F01B3A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Badania okulistyczne (praca przy komputerze powyżej połowy czasu pracy</w:t>
            </w:r>
            <w:r w:rsidR="001603B0">
              <w:rPr>
                <w:rFonts w:ascii="Arial Narrow" w:hAnsi="Arial Narrow"/>
                <w:sz w:val="24"/>
                <w:szCs w:val="24"/>
              </w:rPr>
              <w:t>, prowadzenie pojazdu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307" w:type="dxa"/>
          </w:tcPr>
          <w:p w:rsidR="00F01B3A" w:rsidRDefault="00F01B3A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BDB" w:rsidTr="00C65A8C">
        <w:tc>
          <w:tcPr>
            <w:tcW w:w="675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7230" w:type="dxa"/>
          </w:tcPr>
          <w:p w:rsidR="00CA3BDB" w:rsidRDefault="00CA3BDB" w:rsidP="00BB75D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Morfologia krwi (</w:t>
            </w:r>
            <w:proofErr w:type="spellStart"/>
            <w:proofErr w:type="gramStart"/>
            <w:r>
              <w:rPr>
                <w:rFonts w:ascii="Arial Narrow" w:hAnsi="Arial Narrow"/>
                <w:sz w:val="24"/>
                <w:szCs w:val="24"/>
              </w:rPr>
              <w:t>WBC,RBC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,Hgb,Hct,MCV.MCH,MCHC,PLT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307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BDB" w:rsidTr="00C65A8C">
        <w:tc>
          <w:tcPr>
            <w:tcW w:w="675" w:type="dxa"/>
          </w:tcPr>
          <w:p w:rsidR="00CA3BDB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7230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OB</w:t>
            </w:r>
          </w:p>
        </w:tc>
        <w:tc>
          <w:tcPr>
            <w:tcW w:w="1307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BDB" w:rsidTr="00C65A8C">
        <w:tc>
          <w:tcPr>
            <w:tcW w:w="675" w:type="dxa"/>
          </w:tcPr>
          <w:p w:rsidR="00CA3BDB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7230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Ogólne badanie moczu</w:t>
            </w:r>
          </w:p>
        </w:tc>
        <w:tc>
          <w:tcPr>
            <w:tcW w:w="1307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BDB" w:rsidTr="00C65A8C">
        <w:tc>
          <w:tcPr>
            <w:tcW w:w="675" w:type="dxa"/>
          </w:tcPr>
          <w:p w:rsidR="00CA3BDB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7230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Praca na wysokości do 3m</w:t>
            </w:r>
          </w:p>
        </w:tc>
        <w:tc>
          <w:tcPr>
            <w:tcW w:w="1307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BDB" w:rsidTr="00C65A8C">
        <w:tc>
          <w:tcPr>
            <w:tcW w:w="675" w:type="dxa"/>
          </w:tcPr>
          <w:p w:rsidR="00CA3BDB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7230" w:type="dxa"/>
          </w:tcPr>
          <w:p w:rsidR="00CA3BDB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Glukoza w surowicy</w:t>
            </w:r>
          </w:p>
        </w:tc>
        <w:tc>
          <w:tcPr>
            <w:tcW w:w="1307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603B0" w:rsidTr="00C65A8C">
        <w:tc>
          <w:tcPr>
            <w:tcW w:w="675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7230" w:type="dxa"/>
          </w:tcPr>
          <w:p w:rsidR="001603B0" w:rsidRDefault="001603B0" w:rsidP="00BB75D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Cholesterol całkowity</w:t>
            </w:r>
          </w:p>
        </w:tc>
        <w:tc>
          <w:tcPr>
            <w:tcW w:w="1307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603B0" w:rsidTr="00C65A8C">
        <w:tc>
          <w:tcPr>
            <w:tcW w:w="675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7230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Testy psychologiczno-psychiatryczne zgodnie z Rozporządzeniem Ministra Zdrowia (Dz. U. z dnia 16.07.2014 r., poz.937)</w:t>
            </w:r>
          </w:p>
        </w:tc>
        <w:tc>
          <w:tcPr>
            <w:tcW w:w="1307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603B0" w:rsidTr="00C65A8C">
        <w:tc>
          <w:tcPr>
            <w:tcW w:w="675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7230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Badania neurologiczne</w:t>
            </w:r>
          </w:p>
        </w:tc>
        <w:tc>
          <w:tcPr>
            <w:tcW w:w="1307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603B0" w:rsidTr="00C65A8C">
        <w:tc>
          <w:tcPr>
            <w:tcW w:w="675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</w:t>
            </w:r>
          </w:p>
        </w:tc>
        <w:tc>
          <w:tcPr>
            <w:tcW w:w="7230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EKG</w:t>
            </w:r>
          </w:p>
        </w:tc>
        <w:tc>
          <w:tcPr>
            <w:tcW w:w="1307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603B0" w:rsidTr="00C65A8C">
        <w:tc>
          <w:tcPr>
            <w:tcW w:w="675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</w:t>
            </w:r>
          </w:p>
        </w:tc>
        <w:tc>
          <w:tcPr>
            <w:tcW w:w="7230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Suma</w:t>
            </w:r>
          </w:p>
        </w:tc>
        <w:tc>
          <w:tcPr>
            <w:tcW w:w="1307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D6E9E" w:rsidRPr="002D6E9E" w:rsidRDefault="002D6E9E" w:rsidP="002D6E9E">
      <w:pPr>
        <w:jc w:val="both"/>
        <w:rPr>
          <w:rFonts w:ascii="Arial Narrow" w:hAnsi="Arial Narrow"/>
          <w:sz w:val="24"/>
          <w:szCs w:val="24"/>
        </w:rPr>
      </w:pPr>
    </w:p>
    <w:sectPr w:rsidR="002D6E9E" w:rsidRPr="002D6E9E" w:rsidSect="00325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E9E"/>
    <w:rsid w:val="000D1368"/>
    <w:rsid w:val="0015035F"/>
    <w:rsid w:val="001603B0"/>
    <w:rsid w:val="002D6E9E"/>
    <w:rsid w:val="0032545B"/>
    <w:rsid w:val="006B3BC6"/>
    <w:rsid w:val="00855302"/>
    <w:rsid w:val="008F5FBA"/>
    <w:rsid w:val="00C17627"/>
    <w:rsid w:val="00C65A8C"/>
    <w:rsid w:val="00CA3BDB"/>
    <w:rsid w:val="00F0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88346-E1C2-43CC-BCE6-D08E49C4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54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6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Sołtyszewski</dc:creator>
  <cp:lastModifiedBy>Paulina Soydam</cp:lastModifiedBy>
  <cp:revision>2</cp:revision>
  <dcterms:created xsi:type="dcterms:W3CDTF">2018-12-19T12:18:00Z</dcterms:created>
  <dcterms:modified xsi:type="dcterms:W3CDTF">2018-12-19T12:18:00Z</dcterms:modified>
</cp:coreProperties>
</file>